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方正小标宋简体" w:hAnsi="Times New Roman" w:eastAsia="方正小标宋简体"/>
          <w:sz w:val="44"/>
          <w:szCs w:val="44"/>
        </w:rPr>
        <w:t>参会回执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/>
          <w:sz w:val="32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/>
          <w:sz w:val="32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0"/>
        </w:rPr>
        <w:t>参会单位</w:t>
      </w:r>
      <w:r>
        <w:rPr>
          <w:rFonts w:ascii="Times New Roman" w:hAnsi="Times New Roman" w:eastAsia="仿宋_GB2312"/>
          <w:sz w:val="32"/>
          <w:szCs w:val="30"/>
        </w:rPr>
        <w:t>：</w:t>
      </w:r>
      <w:r>
        <w:rPr>
          <w:rFonts w:hint="eastAsia" w:ascii="Times New Roman" w:hAnsi="Times New Roman" w:eastAsia="仿宋_GB2312"/>
          <w:sz w:val="32"/>
          <w:szCs w:val="30"/>
          <w:u w:val="single"/>
          <w:lang w:val="en-US" w:eastAsia="zh-CN"/>
        </w:rPr>
        <w:t xml:space="preserve">                                          </w:t>
      </w:r>
    </w:p>
    <w:tbl>
      <w:tblPr>
        <w:tblStyle w:val="4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580"/>
        <w:gridCol w:w="3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127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0"/>
              </w:rPr>
              <w:t>姓名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0"/>
              </w:rPr>
              <w:t>职务</w:t>
            </w:r>
          </w:p>
        </w:tc>
        <w:tc>
          <w:tcPr>
            <w:tcW w:w="3788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127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0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0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127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0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0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0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NTI1MWU3YTI5OWZkNWU0N2FlMDYyMzA2MTdiZDgifQ=="/>
  </w:docVars>
  <w:rsids>
    <w:rsidRoot w:val="433A44F8"/>
    <w:rsid w:val="433A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after="290" w:afterLines="0" w:line="376" w:lineRule="auto"/>
      <w:outlineLvl w:val="3"/>
    </w:pPr>
    <w:rPr>
      <w:rFonts w:hint="default" w:ascii="Cambria" w:hAnsi="Cambria" w:eastAsia="宋体"/>
      <w:b/>
      <w:sz w:val="21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2023-10-23T06:04:00Z</dcterms:created>
  <dc:creator>荼荼</dc:creator>
  <cp:lastModifiedBy>荼荼</cp:lastModifiedBy>
  <dcterms:modified xsi:type="dcterms:W3CDTF">2023-10-23T06:04:20Z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B14CACAC6B0D4535AEB8B682206CF021_11</vt:lpwstr>
  </property>
</Properties>
</file>