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22222"/>
          <w:spacing w:val="0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 w:rightChars="0"/>
        <w:jc w:val="center"/>
        <w:textAlignment w:val="auto"/>
        <w:rPr>
          <w:rFonts w:hint="eastAsia" w:ascii="仿宋" w:hAnsi="仿宋" w:eastAsia="仿宋" w:cs="仿宋"/>
          <w:color w:val="222222"/>
          <w:spacing w:val="0"/>
          <w:sz w:val="32"/>
          <w:szCs w:val="32"/>
          <w:u w:val="single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22222"/>
          <w:spacing w:val="0"/>
          <w:sz w:val="44"/>
          <w:szCs w:val="44"/>
          <w:lang w:val="en-US" w:eastAsia="zh-CN"/>
        </w:rPr>
        <w:t>培训报名表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13"/>
        <w:gridCol w:w="1814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企业全称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改制上市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进度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尚无股改计划       □准备改制       □改制中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已改制但无辅导计划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已改制但无辅导计划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辅导过程中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辅导已验收但尚未申报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已提交上市申请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已通过上市申请审核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上市申请被否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拟挂或已挂新三板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拟申报意向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□深圳主板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深圳创业板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上海主板      □上海科创板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□北交所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30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30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679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222222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  <w:t>备注：1、每家参会企业限报2人；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840" w:firstLineChars="300"/>
        <w:jc w:val="both"/>
        <w:textAlignment w:val="auto"/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  <w:t>2、如需预订住宿，请联系培训联系人陈老师，</w:t>
      </w:r>
      <w:r>
        <w:rPr>
          <w:rFonts w:hint="default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  <w:t>18956022877</w:t>
      </w: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840" w:firstLineChars="300"/>
        <w:jc w:val="both"/>
        <w:textAlignment w:val="auto"/>
        <w:rPr>
          <w:rFonts w:hint="default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  <w:t>3、请参会企业将培训报名表于5月14日17:00前发送至邮箱：</w:t>
      </w: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  <w:instrText xml:space="preserve"> HYPERLINK "mailto:jgfwqy@ahsgq.com。" </w:instrText>
      </w: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color w:val="222222"/>
          <w:spacing w:val="0"/>
          <w:sz w:val="28"/>
          <w:szCs w:val="28"/>
          <w:lang w:val="en-US" w:eastAsia="zh-CN"/>
        </w:rPr>
        <w:t>jgfwqy@ahsgq.com。</w:t>
      </w:r>
      <w:r>
        <w:rPr>
          <w:rFonts w:hint="eastAsia" w:ascii="仿宋" w:hAnsi="仿宋" w:eastAsia="仿宋" w:cs="仿宋"/>
          <w:color w:val="222222"/>
          <w:spacing w:val="0"/>
          <w:sz w:val="28"/>
          <w:szCs w:val="28"/>
          <w:u w:val="none"/>
          <w:lang w:val="en-US" w:eastAsia="zh-CN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Y2ZjNDFkNmFiMjAxOWFiODJiNDVmZjczMGEwOWEifQ=="/>
  </w:docVars>
  <w:rsids>
    <w:rsidRoot w:val="0F0D7539"/>
    <w:rsid w:val="0F0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2023-05-09T01:33:00Z</dcterms:created>
  <dc:creator>孙灰灰</dc:creator>
  <cp:lastModifiedBy>孙灰灰</cp:lastModifiedBy>
  <dcterms:modified xsi:type="dcterms:W3CDTF">2023-05-09T01:34:26Z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1C36D8F35EF84077AB8ECBF23535F858_11</vt:lpwstr>
  </property>
</Properties>
</file>