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ascii="方正小标宋_GBK" w:hAnsi="仿宋" w:eastAsia="方正小标宋_GBK"/>
          <w:b/>
          <w:sz w:val="44"/>
          <w:szCs w:val="44"/>
        </w:rPr>
      </w:pPr>
      <w:r>
        <w:rPr>
          <w:rFonts w:hint="eastAsia" w:ascii="方正小标宋_GBK" w:hAnsi="仿宋" w:eastAsia="方正小标宋_GBK"/>
          <w:b/>
          <w:sz w:val="44"/>
          <w:szCs w:val="44"/>
        </w:rPr>
        <w:t>参会回执</w:t>
      </w: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参会单位：</w:t>
      </w:r>
    </w:p>
    <w:tbl>
      <w:tblPr>
        <w:tblStyle w:val="3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792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before="156" w:beforeLines="5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备注：请参会企业于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日（周五）下午16时之前将报名回执以电子邮件方式发送至</w:t>
      </w:r>
      <w:r>
        <w:fldChar w:fldCharType="begin"/>
      </w:r>
      <w:r>
        <w:instrText xml:space="preserve"> HYPERLINK "mailto:hyglb@ahsgq.com"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jgfwqy@ahsgq.com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before="156" w:beforeLines="50" w:line="520" w:lineRule="exac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6F1B"/>
    <w:rsid w:val="4BF86F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2018-04-23T07:43:00Z</dcterms:created>
  <dc:creator>惠惠</dc:creator>
  <cp:lastModifiedBy>惠惠</cp:lastModifiedBy>
  <dcterms:modified xsi:type="dcterms:W3CDTF">2018-04-23T07:44:47Z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