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AA" w:rsidRPr="00535CB4" w:rsidRDefault="00E261AA" w:rsidP="00E261AA">
      <w:pPr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Pr="00535CB4"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E261AA" w:rsidRPr="00535CB4" w:rsidRDefault="00E261AA" w:rsidP="00E261AA">
      <w:pPr>
        <w:spacing w:line="560" w:lineRule="exact"/>
        <w:ind w:firstLine="645"/>
        <w:jc w:val="center"/>
        <w:rPr>
          <w:rFonts w:ascii="Times New Roman" w:eastAsia="方正小标宋_GBK" w:hAnsi="Times New Roman" w:cs="Times New Roman"/>
          <w:sz w:val="40"/>
          <w:szCs w:val="40"/>
        </w:rPr>
      </w:pPr>
      <w:r w:rsidRPr="00535CB4">
        <w:rPr>
          <w:rFonts w:ascii="Times New Roman" w:eastAsia="方正小标宋_GBK" w:hAnsi="Times New Roman" w:cs="Times New Roman"/>
          <w:sz w:val="40"/>
          <w:szCs w:val="40"/>
        </w:rPr>
        <w:t>路</w:t>
      </w:r>
      <w:proofErr w:type="gramStart"/>
      <w:r w:rsidRPr="00535CB4">
        <w:rPr>
          <w:rFonts w:ascii="Times New Roman" w:eastAsia="方正小标宋_GBK" w:hAnsi="Times New Roman" w:cs="Times New Roman"/>
          <w:sz w:val="40"/>
          <w:szCs w:val="40"/>
        </w:rPr>
        <w:t>演项目</w:t>
      </w:r>
      <w:proofErr w:type="gramEnd"/>
      <w:r w:rsidRPr="00535CB4">
        <w:rPr>
          <w:rFonts w:ascii="Times New Roman" w:eastAsia="方正小标宋_GBK" w:hAnsi="Times New Roman" w:cs="Times New Roman"/>
          <w:sz w:val="40"/>
          <w:szCs w:val="40"/>
        </w:rPr>
        <w:t>简介</w:t>
      </w:r>
    </w:p>
    <w:p w:rsidR="00E261AA" w:rsidRPr="00535CB4" w:rsidRDefault="00E261AA" w:rsidP="00E261AA">
      <w:pPr>
        <w:spacing w:line="560" w:lineRule="exact"/>
        <w:jc w:val="left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/>
          <w:bCs/>
          <w:sz w:val="28"/>
          <w:szCs w:val="28"/>
        </w:rPr>
        <w:t>一、项目名称：</w:t>
      </w:r>
      <w:r w:rsidR="002B164D" w:rsidRPr="00535CB4">
        <w:rPr>
          <w:rFonts w:ascii="Times New Roman" w:eastAsia="仿宋_GB2312" w:hAnsi="Times New Roman" w:cs="Times New Roman"/>
          <w:b/>
          <w:bCs/>
          <w:sz w:val="28"/>
          <w:szCs w:val="28"/>
        </w:rPr>
        <w:t>黄秋葵酵素生产线项目</w:t>
      </w:r>
    </w:p>
    <w:p w:rsidR="00E261AA" w:rsidRPr="00535CB4" w:rsidRDefault="00E261AA" w:rsidP="00E261AA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【公司】</w:t>
      </w:r>
      <w:r w:rsidR="002B164D" w:rsidRPr="00535CB4">
        <w:rPr>
          <w:rFonts w:ascii="Times New Roman" w:eastAsia="仿宋_GB2312" w:hAnsi="Times New Roman" w:cs="Times New Roman"/>
          <w:sz w:val="28"/>
          <w:szCs w:val="28"/>
        </w:rPr>
        <w:t>安徽安亳食品有限公司</w:t>
      </w:r>
    </w:p>
    <w:p w:rsidR="00E261AA" w:rsidRPr="00535CB4" w:rsidRDefault="00E261AA" w:rsidP="00E261AA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【行业】</w:t>
      </w:r>
      <w:r w:rsidR="002B164D" w:rsidRPr="00535CB4">
        <w:rPr>
          <w:rFonts w:ascii="Times New Roman" w:eastAsia="仿宋_GB2312" w:hAnsi="Times New Roman" w:cs="Times New Roman"/>
          <w:sz w:val="28"/>
          <w:szCs w:val="28"/>
        </w:rPr>
        <w:t>中医药行业</w:t>
      </w:r>
      <w:r w:rsidR="002B164D" w:rsidRPr="00535CB4">
        <w:rPr>
          <w:rFonts w:ascii="Times New Roman" w:eastAsia="仿宋_GB2312" w:hAnsi="Times New Roman" w:cs="Times New Roman"/>
          <w:sz w:val="28"/>
          <w:szCs w:val="28"/>
        </w:rPr>
        <w:t xml:space="preserve">      </w:t>
      </w:r>
      <w:r w:rsidRPr="00535CB4">
        <w:rPr>
          <w:rFonts w:ascii="Times New Roman" w:eastAsia="仿宋_GB2312" w:hAnsi="Times New Roman" w:cs="Times New Roman"/>
          <w:sz w:val="28"/>
          <w:szCs w:val="28"/>
        </w:rPr>
        <w:t xml:space="preserve">        </w:t>
      </w:r>
      <w:r w:rsidRPr="00535CB4">
        <w:rPr>
          <w:rFonts w:ascii="Times New Roman" w:eastAsia="仿宋_GB2312" w:hAnsi="Times New Roman" w:cs="Times New Roman"/>
          <w:sz w:val="28"/>
          <w:szCs w:val="28"/>
        </w:rPr>
        <w:t>融资金额：</w:t>
      </w:r>
      <w:r w:rsidR="002B164D" w:rsidRPr="00535CB4">
        <w:rPr>
          <w:rFonts w:ascii="Times New Roman" w:eastAsia="仿宋_GB2312" w:hAnsi="Times New Roman" w:cs="Times New Roman"/>
          <w:sz w:val="28"/>
          <w:szCs w:val="28"/>
        </w:rPr>
        <w:t>1500</w:t>
      </w:r>
      <w:r w:rsidRPr="00535CB4">
        <w:rPr>
          <w:rFonts w:ascii="Times New Roman" w:eastAsia="仿宋_GB2312" w:hAnsi="Times New Roman" w:cs="Times New Roman"/>
          <w:sz w:val="28"/>
          <w:szCs w:val="28"/>
        </w:rPr>
        <w:t>万元</w:t>
      </w:r>
    </w:p>
    <w:p w:rsidR="00E261AA" w:rsidRPr="00535CB4" w:rsidRDefault="00E261AA" w:rsidP="00E261AA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【主讲人姓名】</w:t>
      </w:r>
      <w:r w:rsidR="002B164D" w:rsidRPr="00535CB4">
        <w:rPr>
          <w:rFonts w:ascii="Times New Roman" w:eastAsia="仿宋_GB2312" w:hAnsi="Times New Roman" w:cs="Times New Roman"/>
          <w:sz w:val="28"/>
          <w:szCs w:val="28"/>
        </w:rPr>
        <w:t>张芳</w:t>
      </w:r>
    </w:p>
    <w:p w:rsidR="00E261AA" w:rsidRPr="00535CB4" w:rsidRDefault="00E261AA" w:rsidP="00E261AA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【主讲人职务】</w:t>
      </w:r>
      <w:r w:rsidR="002B164D" w:rsidRPr="00535CB4">
        <w:rPr>
          <w:rFonts w:ascii="Times New Roman" w:eastAsia="仿宋_GB2312" w:hAnsi="Times New Roman" w:cs="Times New Roman"/>
          <w:sz w:val="28"/>
          <w:szCs w:val="28"/>
        </w:rPr>
        <w:t>执行董事</w:t>
      </w:r>
    </w:p>
    <w:p w:rsidR="002B164D" w:rsidRPr="00535CB4" w:rsidRDefault="00E261AA" w:rsidP="002B164D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【公司预计参会人数】</w:t>
      </w:r>
      <w:r w:rsidRPr="00535CB4">
        <w:rPr>
          <w:rFonts w:ascii="Times New Roman" w:eastAsia="仿宋_GB2312" w:hAnsi="Times New Roman" w:cs="Times New Roman"/>
          <w:sz w:val="28"/>
          <w:szCs w:val="28"/>
        </w:rPr>
        <w:t>2</w:t>
      </w:r>
      <w:r w:rsidRPr="00535CB4">
        <w:rPr>
          <w:rFonts w:ascii="Times New Roman" w:eastAsia="仿宋_GB2312" w:hAnsi="Times New Roman" w:cs="Times New Roman"/>
          <w:sz w:val="28"/>
          <w:szCs w:val="28"/>
        </w:rPr>
        <w:t>人</w:t>
      </w:r>
    </w:p>
    <w:p w:rsidR="002B164D" w:rsidRPr="00535CB4" w:rsidRDefault="00E261AA" w:rsidP="002B164D">
      <w:pPr>
        <w:spacing w:line="560" w:lineRule="exact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【项目简介】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2014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年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12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月注册成立，取得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“QS”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证</w:t>
      </w:r>
      <w:bookmarkStart w:id="0" w:name="_GoBack"/>
      <w:bookmarkEnd w:id="0"/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书，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2016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年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11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月公司名称变更为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“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安徽安亳食品有限公司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”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。</w:t>
      </w:r>
      <w:r w:rsidR="00A97BF9" w:rsidRPr="00535CB4">
        <w:rPr>
          <w:rFonts w:ascii="Times New Roman" w:eastAsia="仿宋_GB2312" w:hAnsi="Times New Roman" w:cs="Times New Roman"/>
          <w:bCs/>
          <w:sz w:val="28"/>
          <w:szCs w:val="28"/>
        </w:rPr>
        <w:t>公司主营业务为黄秋葵系列产品的生产与销售。现</w:t>
      </w:r>
      <w:r w:rsidR="00A97BF9" w:rsidRPr="00535CB4">
        <w:rPr>
          <w:rFonts w:ascii="Times New Roman" w:eastAsia="仿宋_GB2312" w:hAnsi="Times New Roman" w:cs="Times New Roman"/>
          <w:bCs/>
          <w:sz w:val="28"/>
          <w:szCs w:val="28"/>
        </w:rPr>
        <w:t>有黄秋葵系列产品十几个品种</w:t>
      </w:r>
      <w:r w:rsidR="00A97BF9" w:rsidRPr="00535CB4">
        <w:rPr>
          <w:rFonts w:ascii="Times New Roman" w:eastAsia="仿宋_GB2312" w:hAnsi="Times New Roman" w:cs="Times New Roman"/>
          <w:bCs/>
          <w:sz w:val="28"/>
          <w:szCs w:val="28"/>
        </w:rPr>
        <w:t>30</w:t>
      </w:r>
      <w:r w:rsidR="00A97BF9" w:rsidRPr="00535CB4">
        <w:rPr>
          <w:rFonts w:ascii="Times New Roman" w:eastAsia="仿宋_GB2312" w:hAnsi="Times New Roman" w:cs="Times New Roman"/>
          <w:bCs/>
          <w:sz w:val="28"/>
          <w:szCs w:val="28"/>
        </w:rPr>
        <w:t>余个品</w:t>
      </w:r>
      <w:proofErr w:type="gramStart"/>
      <w:r w:rsidR="00A97BF9" w:rsidRPr="00535CB4">
        <w:rPr>
          <w:rFonts w:ascii="Times New Roman" w:eastAsia="仿宋_GB2312" w:hAnsi="Times New Roman" w:cs="Times New Roman"/>
          <w:bCs/>
          <w:sz w:val="28"/>
          <w:szCs w:val="28"/>
        </w:rPr>
        <w:t>规</w:t>
      </w:r>
      <w:proofErr w:type="gramEnd"/>
      <w:r w:rsidR="00A97BF9" w:rsidRPr="00535CB4">
        <w:rPr>
          <w:rFonts w:ascii="Times New Roman" w:eastAsia="仿宋_GB2312" w:hAnsi="Times New Roman" w:cs="Times New Roman"/>
          <w:bCs/>
          <w:sz w:val="28"/>
          <w:szCs w:val="28"/>
        </w:rPr>
        <w:t>。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公司计划增加黄秋葵酵素与黄秋葵酵素固体饮料品种。公司始终坚持以质量求生存、以创新求发展，坚持原料供应采用自己的种植基地，联合种植专业合作社，采用有机种植管理与现代科学检测相结合，确保公司产品安全有效。目前公司已有种植基地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2400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亩，种植技术人员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22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人，产品研发团队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5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人，检测设备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38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台套，质量管理人员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12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人，销售团队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48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人。</w:t>
      </w:r>
    </w:p>
    <w:p w:rsidR="00E261AA" w:rsidRPr="00535CB4" w:rsidRDefault="00E261AA" w:rsidP="002B164D">
      <w:pPr>
        <w:spacing w:line="560" w:lineRule="exact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/>
          <w:bCs/>
          <w:sz w:val="28"/>
          <w:szCs w:val="28"/>
        </w:rPr>
        <w:t>二、项目名称：</w:t>
      </w:r>
      <w:r w:rsidR="002B164D" w:rsidRPr="00535CB4">
        <w:rPr>
          <w:rFonts w:ascii="Times New Roman" w:eastAsia="仿宋_GB2312" w:hAnsi="Times New Roman" w:cs="Times New Roman"/>
          <w:b/>
          <w:bCs/>
          <w:sz w:val="28"/>
          <w:szCs w:val="28"/>
        </w:rPr>
        <w:t>安徽万花草生物科技有限公司商业计划书</w:t>
      </w:r>
    </w:p>
    <w:p w:rsidR="00E261AA" w:rsidRPr="00535CB4" w:rsidRDefault="00E261AA" w:rsidP="00E261AA">
      <w:pPr>
        <w:spacing w:line="560" w:lineRule="exact"/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【公司】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安徽万花草生物科技有限公司</w:t>
      </w:r>
    </w:p>
    <w:p w:rsidR="00E261AA" w:rsidRPr="00535CB4" w:rsidRDefault="00E261AA" w:rsidP="00E261AA">
      <w:pPr>
        <w:spacing w:line="560" w:lineRule="exact"/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【行业】</w:t>
      </w:r>
      <w:r w:rsidR="002B164D" w:rsidRPr="00535CB4">
        <w:rPr>
          <w:rFonts w:ascii="Times New Roman" w:eastAsia="仿宋_GB2312" w:hAnsi="Times New Roman" w:cs="Times New Roman"/>
          <w:sz w:val="28"/>
          <w:szCs w:val="28"/>
        </w:rPr>
        <w:t>中医药行业</w:t>
      </w:r>
      <w:r w:rsidR="002B164D" w:rsidRPr="00535CB4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 xml:space="preserve">              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 xml:space="preserve">       </w:t>
      </w:r>
    </w:p>
    <w:p w:rsidR="00E261AA" w:rsidRPr="00535CB4" w:rsidRDefault="00E261AA" w:rsidP="00E261AA">
      <w:pPr>
        <w:spacing w:line="560" w:lineRule="exact"/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【主讲人姓名】</w:t>
      </w:r>
      <w:hyperlink r:id="rId8" w:history="1">
        <w:r w:rsidR="002B164D" w:rsidRPr="00535CB4">
          <w:rPr>
            <w:rFonts w:ascii="Times New Roman" w:eastAsia="仿宋_GB2312" w:hAnsi="Times New Roman" w:cs="Times New Roman"/>
            <w:sz w:val="28"/>
            <w:szCs w:val="28"/>
          </w:rPr>
          <w:t>丁克林</w:t>
        </w:r>
      </w:hyperlink>
      <w:r w:rsidR="002B164D" w:rsidRPr="00535CB4">
        <w:rPr>
          <w:rFonts w:ascii="Times New Roman" w:eastAsia="仿宋_GB2312" w:hAnsi="Times New Roman" w:cs="Times New Roman"/>
          <w:sz w:val="28"/>
          <w:szCs w:val="28"/>
        </w:rPr>
        <w:t> </w:t>
      </w:r>
    </w:p>
    <w:p w:rsidR="00E261AA" w:rsidRPr="00535CB4" w:rsidRDefault="00E261AA" w:rsidP="00E261AA">
      <w:pPr>
        <w:spacing w:line="560" w:lineRule="exact"/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【主讲人职务】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企业法人</w:t>
      </w:r>
    </w:p>
    <w:p w:rsidR="00E261AA" w:rsidRPr="00535CB4" w:rsidRDefault="00E261AA" w:rsidP="00E261AA">
      <w:pPr>
        <w:spacing w:line="560" w:lineRule="exact"/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【公司预计参会人数】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2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人</w:t>
      </w:r>
    </w:p>
    <w:p w:rsidR="002B164D" w:rsidRPr="00535CB4" w:rsidRDefault="00E261AA" w:rsidP="002B164D">
      <w:pPr>
        <w:spacing w:line="560" w:lineRule="exac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【项目简介】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安徽万花草生物科技有限公司成立于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2014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年，坐落于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lastRenderedPageBreak/>
        <w:t>安徽亳州</w:t>
      </w:r>
      <w:proofErr w:type="gramStart"/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亳芜</w:t>
      </w:r>
      <w:proofErr w:type="gramEnd"/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现代产业园，注册资金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2000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万元整，占地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21600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平方米，总建筑面积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26000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平方米，公司员工约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360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人，其中生产团队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310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人，研发团队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5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人，化验室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8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人、销售团队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20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人，后勤保障和物资采购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20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人。主要经营范围为：调味茶、代用茶、</w:t>
      </w:r>
      <w:proofErr w:type="gramStart"/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含茶制品</w:t>
      </w:r>
      <w:proofErr w:type="gramEnd"/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、固体饮料、糖果制品、其他方便食品、抗（抑）菌制剂（固体、净化）等，支持企业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OEM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、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ODM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代加工，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SC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认证。公司未来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3-5</w:t>
      </w:r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年的主要方向是开发高端代用茶、压片糖果、固体饮料，其他方便食品、足浴包、</w:t>
      </w:r>
      <w:proofErr w:type="gramStart"/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足浴贴等</w:t>
      </w:r>
      <w:proofErr w:type="gramEnd"/>
      <w:r w:rsidR="002B164D" w:rsidRPr="00535CB4">
        <w:rPr>
          <w:rFonts w:ascii="Times New Roman" w:eastAsia="仿宋_GB2312" w:hAnsi="Times New Roman" w:cs="Times New Roman"/>
          <w:bCs/>
          <w:sz w:val="28"/>
          <w:szCs w:val="28"/>
        </w:rPr>
        <w:t>，主要服务市场为大型连锁药店、超市及各个新兴网络购物平台等。</w:t>
      </w:r>
    </w:p>
    <w:p w:rsidR="00E261AA" w:rsidRPr="00535CB4" w:rsidRDefault="00E261AA" w:rsidP="002B164D">
      <w:pPr>
        <w:spacing w:line="560" w:lineRule="exact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/>
          <w:bCs/>
          <w:sz w:val="28"/>
          <w:szCs w:val="28"/>
        </w:rPr>
        <w:t>三、项目名称：</w:t>
      </w:r>
      <w:r w:rsidR="003B00B6" w:rsidRPr="00535CB4">
        <w:rPr>
          <w:rFonts w:ascii="Times New Roman" w:eastAsia="仿宋_GB2312" w:hAnsi="Times New Roman" w:cs="Times New Roman"/>
          <w:b/>
          <w:bCs/>
          <w:sz w:val="28"/>
          <w:szCs w:val="28"/>
        </w:rPr>
        <w:t>安徽三义堂国药集团商业计划书</w:t>
      </w:r>
    </w:p>
    <w:p w:rsidR="00E261AA" w:rsidRPr="00535CB4" w:rsidRDefault="00E261AA" w:rsidP="00E261AA">
      <w:pPr>
        <w:spacing w:line="560" w:lineRule="exac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【公司】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>安徽三义堂国药集团</w:t>
      </w:r>
    </w:p>
    <w:p w:rsidR="003B00B6" w:rsidRPr="00535CB4" w:rsidRDefault="00E261AA" w:rsidP="00E261AA">
      <w:pPr>
        <w:spacing w:line="560" w:lineRule="exac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【行业】</w:t>
      </w:r>
      <w:r w:rsidR="003B00B6" w:rsidRPr="00535CB4">
        <w:rPr>
          <w:rFonts w:ascii="Times New Roman" w:eastAsia="仿宋_GB2312" w:hAnsi="Times New Roman" w:cs="Times New Roman"/>
          <w:sz w:val="28"/>
          <w:szCs w:val="28"/>
        </w:rPr>
        <w:t>中医药行业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 xml:space="preserve">         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 xml:space="preserve">           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 xml:space="preserve"> </w:t>
      </w:r>
    </w:p>
    <w:p w:rsidR="00E261AA" w:rsidRPr="00535CB4" w:rsidRDefault="00E261AA" w:rsidP="00E261AA">
      <w:pPr>
        <w:spacing w:line="560" w:lineRule="exac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【主讲人姓名】</w:t>
      </w:r>
      <w:r w:rsidR="003B00B6" w:rsidRPr="00535CB4">
        <w:rPr>
          <w:rFonts w:ascii="Times New Roman" w:eastAsia="仿宋_GB2312" w:hAnsi="Times New Roman" w:cs="Times New Roman"/>
          <w:sz w:val="28"/>
          <w:szCs w:val="28"/>
        </w:rPr>
        <w:t>黄天慈</w:t>
      </w:r>
    </w:p>
    <w:p w:rsidR="00E261AA" w:rsidRPr="00535CB4" w:rsidRDefault="00E261AA" w:rsidP="00E261AA">
      <w:pPr>
        <w:spacing w:line="560" w:lineRule="exac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【主讲人职务】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>企业法人</w:t>
      </w:r>
    </w:p>
    <w:p w:rsidR="00E261AA" w:rsidRPr="00535CB4" w:rsidRDefault="00E261AA" w:rsidP="00E261AA">
      <w:pPr>
        <w:spacing w:line="560" w:lineRule="exac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【公司预计参会人数】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2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人</w:t>
      </w:r>
    </w:p>
    <w:p w:rsidR="003B00B6" w:rsidRPr="00535CB4" w:rsidRDefault="00E261AA" w:rsidP="003B00B6">
      <w:pPr>
        <w:spacing w:line="560" w:lineRule="exac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【项目简介】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>三义堂品牌，始于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>1981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>年，经过三十多年的快速发展，现成为集生产、销售、外贸为一体的综合型集团公司。主营业务：稀有冷背中药材、中药饮片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>(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>含毒性饮片、口服饮片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>)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>、功能性食品、参茸贵细、野生动物经营许可、电子商务、连锁加盟、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>OEM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>代加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 xml:space="preserve"> 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>工和国际贸易等。企业先后通过了国家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>GMP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>、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>SC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>和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>ISO-9001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>国际质量体系认证，经营药材品种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>2000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>余种，年加工能力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>3000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>多吨，年销售额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>1.5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>亿元。目前公司具有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>200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>多家优质产地供应商，以及医院、药厂、医药公司、连锁药店和加盟代理商等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>300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>余家遍及全国各省市的长期合作客户，并与医疗科研单位和医药大专院校建立了良好的合作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lastRenderedPageBreak/>
        <w:t>关系。</w:t>
      </w:r>
    </w:p>
    <w:p w:rsidR="00E261AA" w:rsidRPr="00535CB4" w:rsidRDefault="00E261AA" w:rsidP="003B00B6">
      <w:pPr>
        <w:spacing w:line="560" w:lineRule="exact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/>
          <w:bCs/>
          <w:sz w:val="28"/>
          <w:szCs w:val="28"/>
        </w:rPr>
        <w:t>四、项目名称：</w:t>
      </w:r>
      <w:r w:rsidR="003B00B6" w:rsidRPr="00535CB4">
        <w:rPr>
          <w:rFonts w:ascii="Times New Roman" w:eastAsia="仿宋_GB2312" w:hAnsi="Times New Roman" w:cs="Times New Roman"/>
          <w:b/>
          <w:bCs/>
          <w:sz w:val="28"/>
          <w:szCs w:val="28"/>
        </w:rPr>
        <w:t>天马（安徽）国药科技股份有限公司商业计划书</w:t>
      </w:r>
    </w:p>
    <w:p w:rsidR="00E261AA" w:rsidRPr="00535CB4" w:rsidRDefault="00E261AA" w:rsidP="00E261AA">
      <w:pPr>
        <w:spacing w:line="560" w:lineRule="exac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【公司】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>天马（安徽）国药科技股份有限公司</w:t>
      </w:r>
    </w:p>
    <w:p w:rsidR="003B00B6" w:rsidRPr="00535CB4" w:rsidRDefault="00E261AA" w:rsidP="00E261AA">
      <w:pPr>
        <w:spacing w:line="560" w:lineRule="exac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【行业】</w:t>
      </w:r>
      <w:r w:rsidR="003B00B6" w:rsidRPr="00535CB4">
        <w:rPr>
          <w:rFonts w:ascii="Times New Roman" w:eastAsia="仿宋_GB2312" w:hAnsi="Times New Roman" w:cs="Times New Roman"/>
          <w:sz w:val="28"/>
          <w:szCs w:val="28"/>
        </w:rPr>
        <w:t>中医药行业</w:t>
      </w:r>
      <w:r w:rsidR="003B00B6" w:rsidRPr="00535CB4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 xml:space="preserve"> 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 xml:space="preserve">             </w:t>
      </w:r>
      <w:r w:rsidR="003B00B6" w:rsidRPr="00535CB4">
        <w:rPr>
          <w:rFonts w:ascii="Times New Roman" w:eastAsia="仿宋_GB2312" w:hAnsi="Times New Roman" w:cs="Times New Roman"/>
          <w:sz w:val="28"/>
          <w:szCs w:val="28"/>
        </w:rPr>
        <w:t>融资金额：</w:t>
      </w:r>
      <w:r w:rsidR="003B00B6" w:rsidRPr="00535CB4">
        <w:rPr>
          <w:rFonts w:ascii="Times New Roman" w:eastAsia="仿宋_GB2312" w:hAnsi="Times New Roman" w:cs="Times New Roman"/>
          <w:sz w:val="28"/>
          <w:szCs w:val="28"/>
        </w:rPr>
        <w:t>1</w:t>
      </w:r>
      <w:r w:rsidR="003B00B6" w:rsidRPr="00535CB4">
        <w:rPr>
          <w:rFonts w:ascii="Times New Roman" w:eastAsia="仿宋_GB2312" w:hAnsi="Times New Roman" w:cs="Times New Roman"/>
          <w:sz w:val="28"/>
          <w:szCs w:val="28"/>
        </w:rPr>
        <w:t>亿</w:t>
      </w:r>
      <w:r w:rsidR="003B00B6" w:rsidRPr="00535CB4">
        <w:rPr>
          <w:rFonts w:ascii="Times New Roman" w:eastAsia="仿宋_GB2312" w:hAnsi="Times New Roman" w:cs="Times New Roman"/>
          <w:sz w:val="28"/>
          <w:szCs w:val="28"/>
        </w:rPr>
        <w:t>元</w:t>
      </w:r>
    </w:p>
    <w:p w:rsidR="00E261AA" w:rsidRPr="00535CB4" w:rsidRDefault="00E261AA" w:rsidP="00E261AA">
      <w:pPr>
        <w:spacing w:line="560" w:lineRule="exac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【主讲人姓名】</w:t>
      </w:r>
      <w:r w:rsidR="003B00B6" w:rsidRPr="00535CB4">
        <w:rPr>
          <w:rFonts w:ascii="Times New Roman" w:eastAsia="仿宋_GB2312" w:hAnsi="Times New Roman" w:cs="Times New Roman"/>
          <w:sz w:val="28"/>
          <w:szCs w:val="28"/>
        </w:rPr>
        <w:t>马峰</w:t>
      </w:r>
    </w:p>
    <w:p w:rsidR="00E261AA" w:rsidRPr="00535CB4" w:rsidRDefault="00E261AA" w:rsidP="00E261AA">
      <w:pPr>
        <w:spacing w:line="560" w:lineRule="exac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【主讲人职务】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>企业法人</w:t>
      </w:r>
    </w:p>
    <w:p w:rsidR="00E261AA" w:rsidRPr="00535CB4" w:rsidRDefault="00E261AA" w:rsidP="00E261AA">
      <w:pPr>
        <w:spacing w:line="560" w:lineRule="exac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【公司预计参会人数】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2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人</w:t>
      </w:r>
    </w:p>
    <w:p w:rsidR="003B00B6" w:rsidRPr="00535CB4" w:rsidRDefault="00E261AA" w:rsidP="003B00B6">
      <w:pPr>
        <w:spacing w:line="560" w:lineRule="exac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【项目简介】</w:t>
      </w:r>
      <w:r w:rsidR="003B00B6" w:rsidRPr="00535CB4">
        <w:rPr>
          <w:rFonts w:ascii="Times New Roman" w:eastAsia="仿宋_GB2312" w:hAnsi="Times New Roman" w:cs="Times New Roman"/>
          <w:bCs/>
          <w:sz w:val="28"/>
          <w:szCs w:val="28"/>
        </w:rPr>
        <w:t>天马（安徽）国药科技股份有限公司隶属于安徽斯</w:t>
      </w:r>
    </w:p>
    <w:p w:rsidR="003B00B6" w:rsidRPr="00535CB4" w:rsidRDefault="003B00B6" w:rsidP="003B00B6">
      <w:pPr>
        <w:spacing w:line="560" w:lineRule="exact"/>
        <w:rPr>
          <w:rFonts w:ascii="Times New Roman" w:eastAsia="仿宋_GB2312" w:hAnsi="Times New Roman" w:cs="Times New Roman"/>
          <w:bCs/>
          <w:sz w:val="28"/>
          <w:szCs w:val="28"/>
        </w:rPr>
      </w:pPr>
      <w:proofErr w:type="gramStart"/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力泰集团</w:t>
      </w:r>
      <w:proofErr w:type="gramEnd"/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，是一家专门从事中药材、中药饮片（普通中药饮片、毒性中药饮片、口服中药饮片）、参茸贵细、</w:t>
      </w:r>
      <w:proofErr w:type="gramStart"/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克装系列</w:t>
      </w:r>
      <w:proofErr w:type="gramEnd"/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中药饮片生产为一体的安徽省民营科技企业、现代化高新技术企业。被安徽省人力资源和社会保障厅授予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“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安徽省劳动保障诚信示范单位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”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称号。公司的</w:t>
      </w:r>
    </w:p>
    <w:p w:rsidR="003B00B6" w:rsidRPr="00535CB4" w:rsidRDefault="003B00B6" w:rsidP="003B00B6">
      <w:pPr>
        <w:spacing w:line="560" w:lineRule="exac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“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柏荷堂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”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商标被认定为安徽省著名商标。公司先后认证了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7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个单元的生产车间：普通中药饮片生产车间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4400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平方、毒性中药饮片生产车间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700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平方、直接口服中药饮片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1000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平方、代用茶生产车间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300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平方、固体饮料生产车间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300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平方、压片糖果生产车间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300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平方、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“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消字号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”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产品生产车间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300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平方。年生产中药饮片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5000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余吨，经营品种达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500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余种，建立、健全了营销服务体系，产品持续畅销全国各地。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2014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年销售额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2.06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亿，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2105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销售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2.35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亿。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2016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年销售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2.64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亿左右。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2017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年预计突破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3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亿元以上。</w:t>
      </w:r>
    </w:p>
    <w:p w:rsidR="00E261AA" w:rsidRPr="00535CB4" w:rsidRDefault="00E261AA" w:rsidP="00E261AA">
      <w:pPr>
        <w:spacing w:line="560" w:lineRule="exact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/>
          <w:bCs/>
          <w:sz w:val="28"/>
          <w:szCs w:val="28"/>
        </w:rPr>
        <w:t>五、项目名称：</w:t>
      </w:r>
      <w:r w:rsidR="00535CB4" w:rsidRPr="00535CB4">
        <w:rPr>
          <w:rFonts w:ascii="Times New Roman" w:eastAsia="仿宋_GB2312" w:hAnsi="Times New Roman" w:cs="Times New Roman"/>
          <w:b/>
          <w:bCs/>
          <w:sz w:val="28"/>
          <w:szCs w:val="28"/>
        </w:rPr>
        <w:t>年产</w:t>
      </w:r>
      <w:r w:rsidR="00535CB4" w:rsidRPr="00535CB4">
        <w:rPr>
          <w:rFonts w:ascii="Times New Roman" w:eastAsia="仿宋_GB2312" w:hAnsi="Times New Roman" w:cs="Times New Roman"/>
          <w:b/>
          <w:bCs/>
          <w:sz w:val="28"/>
          <w:szCs w:val="28"/>
        </w:rPr>
        <w:t>5000</w:t>
      </w:r>
      <w:r w:rsidR="00535CB4" w:rsidRPr="00535CB4">
        <w:rPr>
          <w:rFonts w:ascii="Times New Roman" w:eastAsia="仿宋_GB2312" w:hAnsi="Times New Roman" w:cs="Times New Roman"/>
          <w:b/>
          <w:bCs/>
          <w:sz w:val="28"/>
          <w:szCs w:val="28"/>
        </w:rPr>
        <w:t>吨无硫中药材标准化生产加工项目</w:t>
      </w:r>
    </w:p>
    <w:p w:rsidR="00E261AA" w:rsidRPr="00535CB4" w:rsidRDefault="00E261AA" w:rsidP="00E261AA">
      <w:pPr>
        <w:spacing w:line="560" w:lineRule="exac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【公司】</w:t>
      </w:r>
      <w:r w:rsidR="00535CB4" w:rsidRPr="00535CB4">
        <w:rPr>
          <w:rFonts w:ascii="Times New Roman" w:eastAsia="仿宋_GB2312" w:hAnsi="Times New Roman" w:cs="Times New Roman"/>
          <w:bCs/>
          <w:sz w:val="28"/>
          <w:szCs w:val="28"/>
        </w:rPr>
        <w:t>安徽鑫泰药业有限公司</w:t>
      </w:r>
    </w:p>
    <w:p w:rsidR="00535CB4" w:rsidRPr="00535CB4" w:rsidRDefault="00E261AA" w:rsidP="00E261AA">
      <w:pPr>
        <w:spacing w:line="560" w:lineRule="exac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【行业】</w:t>
      </w:r>
      <w:r w:rsidR="00535CB4" w:rsidRPr="00535CB4">
        <w:rPr>
          <w:rFonts w:ascii="Times New Roman" w:eastAsia="仿宋_GB2312" w:hAnsi="Times New Roman" w:cs="Times New Roman"/>
          <w:sz w:val="28"/>
          <w:szCs w:val="28"/>
        </w:rPr>
        <w:t>中医药行业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 xml:space="preserve">  </w:t>
      </w:r>
      <w:r w:rsidR="00535CB4" w:rsidRPr="00535CB4">
        <w:rPr>
          <w:rFonts w:ascii="Times New Roman" w:eastAsia="仿宋_GB2312" w:hAnsi="Times New Roman" w:cs="Times New Roman"/>
          <w:bCs/>
          <w:sz w:val="28"/>
          <w:szCs w:val="28"/>
        </w:rPr>
        <w:t xml:space="preserve">           </w:t>
      </w:r>
    </w:p>
    <w:p w:rsidR="00E261AA" w:rsidRPr="00535CB4" w:rsidRDefault="00E261AA" w:rsidP="00E261AA">
      <w:pPr>
        <w:spacing w:line="560" w:lineRule="exac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【主讲人姓名】</w:t>
      </w:r>
      <w:hyperlink r:id="rId9" w:history="1">
        <w:r w:rsidR="00535CB4" w:rsidRPr="00535CB4">
          <w:rPr>
            <w:rFonts w:ascii="Times New Roman" w:eastAsia="仿宋_GB2312" w:hAnsi="Times New Roman" w:cs="Times New Roman"/>
            <w:bCs/>
            <w:sz w:val="28"/>
            <w:szCs w:val="28"/>
          </w:rPr>
          <w:t>宋学才</w:t>
        </w:r>
      </w:hyperlink>
      <w:r w:rsidR="00535CB4" w:rsidRPr="00535CB4">
        <w:rPr>
          <w:rFonts w:ascii="Times New Roman" w:eastAsia="仿宋_GB2312" w:hAnsi="Times New Roman" w:cs="Times New Roman"/>
          <w:bCs/>
          <w:sz w:val="28"/>
          <w:szCs w:val="28"/>
        </w:rPr>
        <w:t> </w:t>
      </w:r>
    </w:p>
    <w:p w:rsidR="00E261AA" w:rsidRPr="00535CB4" w:rsidRDefault="00E261AA" w:rsidP="00E261AA">
      <w:pPr>
        <w:spacing w:line="560" w:lineRule="exac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lastRenderedPageBreak/>
        <w:t>【主讲人职务】</w:t>
      </w:r>
      <w:r w:rsidR="00535CB4" w:rsidRPr="00535CB4">
        <w:rPr>
          <w:rFonts w:ascii="Times New Roman" w:eastAsia="仿宋_GB2312" w:hAnsi="Times New Roman" w:cs="Times New Roman"/>
          <w:bCs/>
          <w:sz w:val="28"/>
          <w:szCs w:val="28"/>
        </w:rPr>
        <w:t>企业法人</w:t>
      </w:r>
    </w:p>
    <w:p w:rsidR="00E261AA" w:rsidRPr="00535CB4" w:rsidRDefault="00E261AA" w:rsidP="00E261AA">
      <w:pPr>
        <w:spacing w:line="560" w:lineRule="exac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【公司预计参会人数】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2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人</w:t>
      </w:r>
    </w:p>
    <w:p w:rsidR="00535CB4" w:rsidRPr="00535CB4" w:rsidRDefault="00E261AA" w:rsidP="00535CB4">
      <w:pPr>
        <w:spacing w:line="560" w:lineRule="exac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【项目简介】</w:t>
      </w:r>
      <w:proofErr w:type="gramStart"/>
      <w:r w:rsidR="00535CB4" w:rsidRPr="00535CB4">
        <w:rPr>
          <w:rFonts w:ascii="Times New Roman" w:eastAsia="仿宋_GB2312" w:hAnsi="Times New Roman" w:cs="Times New Roman"/>
          <w:bCs/>
          <w:sz w:val="28"/>
          <w:szCs w:val="28"/>
        </w:rPr>
        <w:t>鑫</w:t>
      </w:r>
      <w:proofErr w:type="gramEnd"/>
      <w:r w:rsidR="00535CB4" w:rsidRPr="00535CB4">
        <w:rPr>
          <w:rFonts w:ascii="Times New Roman" w:eastAsia="仿宋_GB2312" w:hAnsi="Times New Roman" w:cs="Times New Roman"/>
          <w:bCs/>
          <w:sz w:val="28"/>
          <w:szCs w:val="28"/>
        </w:rPr>
        <w:t>泰药业坐落于拥有全国最大的中药材集散中心的</w:t>
      </w:r>
      <w:r w:rsidR="00535CB4" w:rsidRPr="00535CB4">
        <w:rPr>
          <w:rFonts w:ascii="Times New Roman" w:eastAsia="仿宋_GB2312" w:hAnsi="Times New Roman" w:cs="Times New Roman"/>
          <w:bCs/>
          <w:sz w:val="28"/>
          <w:szCs w:val="28"/>
        </w:rPr>
        <w:t>“</w:t>
      </w:r>
      <w:r w:rsidR="00535CB4" w:rsidRPr="00535CB4">
        <w:rPr>
          <w:rFonts w:ascii="Times New Roman" w:eastAsia="仿宋_GB2312" w:hAnsi="Times New Roman" w:cs="Times New Roman"/>
          <w:bCs/>
          <w:sz w:val="28"/>
          <w:szCs w:val="28"/>
        </w:rPr>
        <w:t>中华药都</w:t>
      </w:r>
      <w:r w:rsidR="00535CB4" w:rsidRPr="00535CB4">
        <w:rPr>
          <w:rFonts w:ascii="Times New Roman" w:eastAsia="仿宋_GB2312" w:hAnsi="Times New Roman" w:cs="Times New Roman"/>
          <w:bCs/>
          <w:sz w:val="28"/>
          <w:szCs w:val="28"/>
        </w:rPr>
        <w:t>”</w:t>
      </w:r>
      <w:r w:rsidR="00535CB4" w:rsidRPr="00535CB4">
        <w:rPr>
          <w:rFonts w:ascii="Times New Roman" w:eastAsia="仿宋_GB2312" w:hAnsi="Times New Roman" w:cs="Times New Roman"/>
          <w:bCs/>
          <w:sz w:val="28"/>
          <w:szCs w:val="28"/>
        </w:rPr>
        <w:t>安徽</w:t>
      </w:r>
      <w:r w:rsidR="00535CB4" w:rsidRPr="00535CB4">
        <w:rPr>
          <w:rFonts w:ascii="Times New Roman" w:eastAsia="宋体" w:hAnsi="Times New Roman" w:cs="Times New Roman"/>
          <w:bCs/>
          <w:sz w:val="28"/>
          <w:szCs w:val="28"/>
        </w:rPr>
        <w:t>•</w:t>
      </w:r>
      <w:r w:rsidR="00535CB4" w:rsidRPr="00535CB4">
        <w:rPr>
          <w:rFonts w:ascii="Times New Roman" w:eastAsia="仿宋_GB2312" w:hAnsi="Times New Roman" w:cs="Times New Roman"/>
          <w:bCs/>
          <w:sz w:val="28"/>
          <w:szCs w:val="28"/>
        </w:rPr>
        <w:t>亳州，是</w:t>
      </w:r>
      <w:proofErr w:type="gramStart"/>
      <w:r w:rsidR="00535CB4" w:rsidRPr="00535CB4">
        <w:rPr>
          <w:rFonts w:ascii="Times New Roman" w:eastAsia="仿宋_GB2312" w:hAnsi="Times New Roman" w:cs="Times New Roman"/>
          <w:bCs/>
          <w:sz w:val="28"/>
          <w:szCs w:val="28"/>
        </w:rPr>
        <w:t>亳芜</w:t>
      </w:r>
      <w:proofErr w:type="gramEnd"/>
      <w:r w:rsidR="00535CB4" w:rsidRPr="00535CB4">
        <w:rPr>
          <w:rFonts w:ascii="Times New Roman" w:eastAsia="仿宋_GB2312" w:hAnsi="Times New Roman" w:cs="Times New Roman"/>
          <w:bCs/>
          <w:sz w:val="28"/>
          <w:szCs w:val="28"/>
        </w:rPr>
        <w:t>现代产业园区的重点招商引资企业。公司总投资</w:t>
      </w:r>
      <w:r w:rsidR="00535CB4" w:rsidRPr="00535CB4">
        <w:rPr>
          <w:rFonts w:ascii="Times New Roman" w:eastAsia="仿宋_GB2312" w:hAnsi="Times New Roman" w:cs="Times New Roman"/>
          <w:bCs/>
          <w:sz w:val="28"/>
          <w:szCs w:val="28"/>
        </w:rPr>
        <w:t>3.2</w:t>
      </w:r>
      <w:r w:rsidR="00535CB4" w:rsidRPr="00535CB4">
        <w:rPr>
          <w:rFonts w:ascii="Times New Roman" w:eastAsia="仿宋_GB2312" w:hAnsi="Times New Roman" w:cs="Times New Roman"/>
          <w:bCs/>
          <w:sz w:val="28"/>
          <w:szCs w:val="28"/>
        </w:rPr>
        <w:t>亿元，占地面积</w:t>
      </w:r>
      <w:r w:rsidR="00535CB4" w:rsidRPr="00535CB4">
        <w:rPr>
          <w:rFonts w:ascii="Times New Roman" w:eastAsia="仿宋_GB2312" w:hAnsi="Times New Roman" w:cs="Times New Roman"/>
          <w:bCs/>
          <w:sz w:val="28"/>
          <w:szCs w:val="28"/>
        </w:rPr>
        <w:t>186</w:t>
      </w:r>
      <w:r w:rsidR="00535CB4" w:rsidRPr="00535CB4">
        <w:rPr>
          <w:rFonts w:ascii="Times New Roman" w:eastAsia="仿宋_GB2312" w:hAnsi="Times New Roman" w:cs="Times New Roman"/>
          <w:bCs/>
          <w:sz w:val="28"/>
          <w:szCs w:val="28"/>
        </w:rPr>
        <w:t>亩，主要生产经营产品有中药材、普通中药饮片、毒性中药饮片、直接口服中药饮片等产品。</w:t>
      </w:r>
    </w:p>
    <w:p w:rsidR="00535CB4" w:rsidRPr="00535CB4" w:rsidRDefault="00535CB4" w:rsidP="00535CB4">
      <w:pPr>
        <w:spacing w:line="560" w:lineRule="exact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/>
          <w:bCs/>
          <w:sz w:val="28"/>
          <w:szCs w:val="28"/>
        </w:rPr>
        <w:t>六</w:t>
      </w:r>
      <w:r w:rsidRPr="00535CB4">
        <w:rPr>
          <w:rFonts w:ascii="Times New Roman" w:eastAsia="仿宋_GB2312" w:hAnsi="Times New Roman" w:cs="Times New Roman"/>
          <w:b/>
          <w:bCs/>
          <w:sz w:val="28"/>
          <w:szCs w:val="28"/>
        </w:rPr>
        <w:t>、项目名称：</w:t>
      </w:r>
      <w:proofErr w:type="gramStart"/>
      <w:r w:rsidRPr="00535CB4">
        <w:rPr>
          <w:rFonts w:ascii="Times New Roman" w:eastAsia="仿宋_GB2312" w:hAnsi="Times New Roman" w:cs="Times New Roman"/>
          <w:b/>
          <w:bCs/>
          <w:sz w:val="28"/>
          <w:szCs w:val="28"/>
        </w:rPr>
        <w:t>药博商城</w:t>
      </w:r>
      <w:proofErr w:type="gramEnd"/>
      <w:r w:rsidRPr="00535CB4">
        <w:rPr>
          <w:rFonts w:ascii="Times New Roman" w:eastAsia="仿宋_GB2312" w:hAnsi="Times New Roman" w:cs="Times New Roman"/>
          <w:b/>
          <w:bCs/>
          <w:sz w:val="28"/>
          <w:szCs w:val="28"/>
        </w:rPr>
        <w:t>中药材产业</w:t>
      </w:r>
      <w:proofErr w:type="gramStart"/>
      <w:r w:rsidRPr="00535CB4">
        <w:rPr>
          <w:rFonts w:ascii="Times New Roman" w:eastAsia="仿宋_GB2312" w:hAnsi="Times New Roman" w:cs="Times New Roman"/>
          <w:b/>
          <w:bCs/>
          <w:sz w:val="28"/>
          <w:szCs w:val="28"/>
        </w:rPr>
        <w:t>链交易</w:t>
      </w:r>
      <w:proofErr w:type="gramEnd"/>
      <w:r w:rsidRPr="00535CB4">
        <w:rPr>
          <w:rFonts w:ascii="Times New Roman" w:eastAsia="仿宋_GB2312" w:hAnsi="Times New Roman" w:cs="Times New Roman"/>
          <w:b/>
          <w:bCs/>
          <w:sz w:val="28"/>
          <w:szCs w:val="28"/>
        </w:rPr>
        <w:t>服务平台</w:t>
      </w:r>
    </w:p>
    <w:p w:rsidR="00535CB4" w:rsidRPr="00535CB4" w:rsidRDefault="00535CB4" w:rsidP="00535CB4">
      <w:pPr>
        <w:shd w:val="clear" w:color="auto" w:fill="FFFFFF"/>
        <w:jc w:val="left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【公司】</w:t>
      </w:r>
      <w:proofErr w:type="gramStart"/>
      <w:r w:rsidRPr="00535CB4">
        <w:rPr>
          <w:rFonts w:ascii="Times New Roman" w:eastAsia="仿宋_GB2312" w:hAnsi="Times New Roman" w:cs="Times New Roman"/>
          <w:sz w:val="28"/>
          <w:szCs w:val="28"/>
        </w:rPr>
        <w:t>安徽药博商城</w:t>
      </w:r>
      <w:proofErr w:type="gramEnd"/>
      <w:r w:rsidRPr="00535CB4">
        <w:rPr>
          <w:rFonts w:ascii="Times New Roman" w:eastAsia="仿宋_GB2312" w:hAnsi="Times New Roman" w:cs="Times New Roman"/>
          <w:sz w:val="28"/>
          <w:szCs w:val="28"/>
        </w:rPr>
        <w:t>电子商务有限公司</w:t>
      </w:r>
    </w:p>
    <w:p w:rsidR="00535CB4" w:rsidRPr="00535CB4" w:rsidRDefault="00535CB4" w:rsidP="00535CB4">
      <w:pPr>
        <w:spacing w:line="560" w:lineRule="exac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【行业】</w:t>
      </w:r>
      <w:r w:rsidRPr="00535CB4">
        <w:rPr>
          <w:rFonts w:ascii="Times New Roman" w:eastAsia="仿宋_GB2312" w:hAnsi="Times New Roman" w:cs="Times New Roman"/>
          <w:sz w:val="28"/>
          <w:szCs w:val="28"/>
        </w:rPr>
        <w:t>中医药行业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 xml:space="preserve">             </w:t>
      </w:r>
    </w:p>
    <w:p w:rsidR="00535CB4" w:rsidRPr="00535CB4" w:rsidRDefault="00535CB4" w:rsidP="00535CB4">
      <w:pPr>
        <w:spacing w:line="560" w:lineRule="exac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【主讲人姓名】</w:t>
      </w:r>
      <w:hyperlink r:id="rId10" w:history="1">
        <w:r w:rsidRPr="00535CB4">
          <w:rPr>
            <w:rFonts w:ascii="Times New Roman" w:eastAsia="仿宋_GB2312" w:hAnsi="Times New Roman" w:cs="Times New Roman"/>
            <w:bCs/>
            <w:sz w:val="28"/>
            <w:szCs w:val="28"/>
          </w:rPr>
          <w:t>白林华</w:t>
        </w:r>
      </w:hyperlink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 </w:t>
      </w:r>
    </w:p>
    <w:p w:rsidR="00535CB4" w:rsidRPr="00535CB4" w:rsidRDefault="00535CB4" w:rsidP="00535CB4">
      <w:pPr>
        <w:spacing w:line="560" w:lineRule="exac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【主讲人职务】</w:t>
      </w:r>
      <w:hyperlink r:id="rId11" w:history="1">
        <w:r w:rsidRPr="00535CB4">
          <w:rPr>
            <w:rFonts w:ascii="Times New Roman" w:eastAsia="仿宋_GB2312" w:hAnsi="Times New Roman" w:cs="Times New Roman"/>
            <w:bCs/>
            <w:sz w:val="28"/>
            <w:szCs w:val="28"/>
          </w:rPr>
          <w:t>企业法人</w:t>
        </w:r>
      </w:hyperlink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 </w:t>
      </w:r>
    </w:p>
    <w:p w:rsidR="00535CB4" w:rsidRPr="00535CB4" w:rsidRDefault="00535CB4" w:rsidP="00535CB4">
      <w:pPr>
        <w:spacing w:line="560" w:lineRule="exac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【公司预计参会人数】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2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人</w:t>
      </w:r>
    </w:p>
    <w:p w:rsidR="00535CB4" w:rsidRPr="00535CB4" w:rsidRDefault="00535CB4" w:rsidP="00535CB4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【项目简介】</w:t>
      </w:r>
      <w:proofErr w:type="gramStart"/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安徽药博商城</w:t>
      </w:r>
      <w:proofErr w:type="gramEnd"/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电子商务有限公司成立于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2012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年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2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月，位于亳州市科技创业服务中心园区内，有一支搭配合理、专业互补、</w:t>
      </w:r>
    </w:p>
    <w:p w:rsidR="00697464" w:rsidRPr="00535CB4" w:rsidRDefault="00535CB4" w:rsidP="00535CB4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经验丰富、团结合作的管理和专业技术团队，公司的主营业务是建设和</w:t>
      </w:r>
      <w:proofErr w:type="gramStart"/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运营药博商城</w:t>
      </w:r>
      <w:proofErr w:type="gramEnd"/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网（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yobo360.com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）。</w:t>
      </w:r>
      <w:proofErr w:type="gramStart"/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药博商城</w:t>
      </w:r>
      <w:proofErr w:type="gramEnd"/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网（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yobo360.com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）于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2012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年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3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月正式开通上线，</w:t>
      </w:r>
      <w:proofErr w:type="gramStart"/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药博商城</w:t>
      </w:r>
      <w:proofErr w:type="gramEnd"/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的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“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云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”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店铺发展计划是定位于中药材原材料、食品药品、医药保健、医疗器械、药材种植、商务服务等六大领域的专业中药材及农副产品电子商务服务提供商。公司依托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“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互联网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+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中药材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+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质检金融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+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仓储物流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+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产业配套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”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的创新商业模式，打造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“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平台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+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实体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”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线上线下立体化的电商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。</w:t>
      </w:r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交易市场体系，同时整合质检、金融、仓储、物流、</w:t>
      </w:r>
      <w:proofErr w:type="gramStart"/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医</w:t>
      </w:r>
      <w:proofErr w:type="gramEnd"/>
      <w:r w:rsidRPr="00535CB4">
        <w:rPr>
          <w:rFonts w:ascii="Times New Roman" w:eastAsia="仿宋_GB2312" w:hAnsi="Times New Roman" w:cs="Times New Roman"/>
          <w:bCs/>
          <w:sz w:val="28"/>
          <w:szCs w:val="28"/>
        </w:rPr>
        <w:t>养、旅游乃至上下游全产业链，形成完整的产业生态圈。</w:t>
      </w:r>
    </w:p>
    <w:sectPr w:rsidR="00697464" w:rsidRPr="0053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BF9" w:rsidRDefault="00A97BF9" w:rsidP="002B164D">
      <w:r>
        <w:separator/>
      </w:r>
    </w:p>
  </w:endnote>
  <w:endnote w:type="continuationSeparator" w:id="0">
    <w:p w:rsidR="00A97BF9" w:rsidRDefault="00A97BF9" w:rsidP="002B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SC">
    <w:altName w:val="宋体"/>
    <w:charset w:val="86"/>
    <w:family w:val="swiss"/>
    <w:pitch w:val="default"/>
    <w:sig w:usb0="00000000" w:usb1="00000000" w:usb2="00000016" w:usb3="00000000" w:csb0="001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BF9" w:rsidRDefault="00A97BF9" w:rsidP="002B164D">
      <w:r>
        <w:separator/>
      </w:r>
    </w:p>
  </w:footnote>
  <w:footnote w:type="continuationSeparator" w:id="0">
    <w:p w:rsidR="00A97BF9" w:rsidRDefault="00A97BF9" w:rsidP="002B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70709"/>
    <w:multiLevelType w:val="hybridMultilevel"/>
    <w:tmpl w:val="2EE6A4AA"/>
    <w:lvl w:ilvl="0" w:tplc="BAF25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8F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DCA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1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01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024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4A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4EA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28B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AA"/>
    <w:rsid w:val="002B164D"/>
    <w:rsid w:val="003B00B6"/>
    <w:rsid w:val="00535CB4"/>
    <w:rsid w:val="00697464"/>
    <w:rsid w:val="00A97BF9"/>
    <w:rsid w:val="00E2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A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5CB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261AA"/>
    <w:pPr>
      <w:widowControl/>
      <w:jc w:val="left"/>
    </w:pPr>
    <w:rPr>
      <w:rFonts w:ascii="PingFang SC" w:eastAsia="PingFang SC" w:hAnsi="PingFang SC" w:cs="Times New Roman"/>
      <w:color w:val="454545"/>
      <w:kern w:val="0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2B1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6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64D"/>
    <w:rPr>
      <w:sz w:val="18"/>
      <w:szCs w:val="18"/>
    </w:rPr>
  </w:style>
  <w:style w:type="paragraph" w:styleId="a5">
    <w:name w:val="List Paragraph"/>
    <w:basedOn w:val="a"/>
    <w:uiPriority w:val="34"/>
    <w:qFormat/>
    <w:rsid w:val="002B164D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B16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B164D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535CB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A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5CB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261AA"/>
    <w:pPr>
      <w:widowControl/>
      <w:jc w:val="left"/>
    </w:pPr>
    <w:rPr>
      <w:rFonts w:ascii="PingFang SC" w:eastAsia="PingFang SC" w:hAnsi="PingFang SC" w:cs="Times New Roman"/>
      <w:color w:val="454545"/>
      <w:kern w:val="0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2B1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6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64D"/>
    <w:rPr>
      <w:sz w:val="18"/>
      <w:szCs w:val="18"/>
    </w:rPr>
  </w:style>
  <w:style w:type="paragraph" w:styleId="a5">
    <w:name w:val="List Paragraph"/>
    <w:basedOn w:val="a"/>
    <w:uiPriority w:val="34"/>
    <w:qFormat/>
    <w:rsid w:val="002B164D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B16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B164D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535CB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8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1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670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9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ichacha.com/people?name=%E4%B8%81%E5%85%8B%E6%9E%97&amp;keyno=6d20120c4d4ed50c376aa53c83b862c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qichacha.com/people?name=%E7%99%BD%E6%9E%97%E5%8D%8E&amp;keyno=a2e82dd048e2715b394ffce36701ade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qichacha.com/people?name=%E7%99%BD%E6%9E%97%E5%8D%8E&amp;keyno=a2e82dd048e2715b394ffce36701ade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qichacha.com/people?name=%E5%AE%8B%E5%AD%A6%E6%89%8D&amp;keyno=8a69b451e51ec71bcc0e8613c24f7a6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2018-06-06T08:19:00Z</dcterms:created>
  <dcterms:modified xsi:type="dcterms:W3CDTF">2018-11-09T03:08:00Z</dcterms:modified>
</cp:coreProperties>
</file>